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CEE56" w14:textId="56150B17" w:rsidR="009F1EC3" w:rsidRDefault="009F1EC3" w:rsidP="009F1EC3">
      <w:pPr>
        <w:jc w:val="center"/>
        <w:rPr>
          <w:u w:val="single"/>
        </w:rPr>
      </w:pPr>
      <w:r w:rsidRPr="009F1EC3">
        <w:rPr>
          <w:u w:val="single"/>
        </w:rPr>
        <w:t xml:space="preserve">Compte Rendu Du Conseil </w:t>
      </w:r>
      <w:r>
        <w:rPr>
          <w:u w:val="single"/>
        </w:rPr>
        <w:t>d</w:t>
      </w:r>
      <w:r w:rsidRPr="009F1EC3">
        <w:rPr>
          <w:u w:val="single"/>
        </w:rPr>
        <w:t xml:space="preserve">’Administration du </w:t>
      </w:r>
      <w:r w:rsidR="000A465D">
        <w:rPr>
          <w:u w:val="single"/>
        </w:rPr>
        <w:t>28</w:t>
      </w:r>
      <w:r w:rsidRPr="009F1EC3">
        <w:rPr>
          <w:u w:val="single"/>
        </w:rPr>
        <w:t>/1</w:t>
      </w:r>
      <w:r w:rsidR="000A465D">
        <w:rPr>
          <w:u w:val="single"/>
        </w:rPr>
        <w:t>1</w:t>
      </w:r>
      <w:r w:rsidRPr="009F1EC3">
        <w:rPr>
          <w:u w:val="single"/>
        </w:rPr>
        <w:t>/24</w:t>
      </w:r>
    </w:p>
    <w:p w14:paraId="2B88D578" w14:textId="77777777" w:rsidR="009F1EC3" w:rsidRPr="009F1EC3" w:rsidRDefault="009F1EC3" w:rsidP="009F1EC3">
      <w:pPr>
        <w:jc w:val="center"/>
        <w:rPr>
          <w:u w:val="single"/>
        </w:rPr>
      </w:pPr>
    </w:p>
    <w:p w14:paraId="43899626" w14:textId="02414953" w:rsidR="009F1EC3" w:rsidRDefault="009F1EC3" w:rsidP="009F1EC3">
      <w:r w:rsidRPr="009F1EC3">
        <w:rPr>
          <w:b/>
          <w:bCs/>
        </w:rPr>
        <w:t>Présents</w:t>
      </w:r>
      <w:r w:rsidRPr="009F1EC3">
        <w:t xml:space="preserve"> : Lelièvre José, </w:t>
      </w:r>
      <w:proofErr w:type="spellStart"/>
      <w:r w:rsidRPr="009F1EC3">
        <w:t>Bez</w:t>
      </w:r>
      <w:proofErr w:type="spellEnd"/>
      <w:r w:rsidRPr="009F1EC3">
        <w:t xml:space="preserve"> Jean Bertrand, </w:t>
      </w:r>
      <w:proofErr w:type="spellStart"/>
      <w:r w:rsidRPr="009F1EC3">
        <w:t>Agnellet</w:t>
      </w:r>
      <w:proofErr w:type="spellEnd"/>
      <w:r w:rsidRPr="009F1EC3">
        <w:t xml:space="preserve"> Aurélien, </w:t>
      </w:r>
      <w:proofErr w:type="spellStart"/>
      <w:r w:rsidRPr="009F1EC3">
        <w:t>Chaleyssin</w:t>
      </w:r>
      <w:proofErr w:type="spellEnd"/>
      <w:r w:rsidRPr="009F1EC3">
        <w:t xml:space="preserve"> Pierre-Yves </w:t>
      </w:r>
    </w:p>
    <w:p w14:paraId="2388C113" w14:textId="7C872917" w:rsidR="009F1EC3" w:rsidRPr="009F1EC3" w:rsidRDefault="009F1EC3" w:rsidP="009F1EC3">
      <w:r w:rsidRPr="000A465D">
        <w:rPr>
          <w:b/>
          <w:bCs/>
        </w:rPr>
        <w:t>Absents excusés</w:t>
      </w:r>
      <w:r>
        <w:t xml:space="preserve"> :</w:t>
      </w:r>
      <w:r w:rsidR="000A465D">
        <w:t xml:space="preserve"> </w:t>
      </w:r>
      <w:r w:rsidR="000A465D" w:rsidRPr="009F1EC3">
        <w:t>Alarcon Rafaël, Bodin Nicolas</w:t>
      </w:r>
      <w:r w:rsidR="000A465D">
        <w:t>,</w:t>
      </w:r>
      <w:r w:rsidR="000A465D" w:rsidRPr="009F1EC3">
        <w:t xml:space="preserve"> </w:t>
      </w:r>
      <w:proofErr w:type="spellStart"/>
      <w:r w:rsidR="000A465D" w:rsidRPr="009F1EC3">
        <w:t>Devoreix</w:t>
      </w:r>
      <w:proofErr w:type="spellEnd"/>
      <w:r w:rsidR="000A465D" w:rsidRPr="009F1EC3">
        <w:t xml:space="preserve"> Philippe</w:t>
      </w:r>
      <w:r w:rsidR="000A465D">
        <w:t xml:space="preserve">, </w:t>
      </w:r>
      <w:r w:rsidR="000A465D" w:rsidRPr="009F1EC3">
        <w:t>Biderre Jean Pierre,</w:t>
      </w:r>
      <w:r w:rsidR="000A465D">
        <w:t xml:space="preserve"> </w:t>
      </w:r>
      <w:proofErr w:type="spellStart"/>
      <w:r w:rsidR="000A465D" w:rsidRPr="009F1EC3">
        <w:t>Lalance</w:t>
      </w:r>
      <w:proofErr w:type="spellEnd"/>
      <w:r w:rsidR="000A465D" w:rsidRPr="009F1EC3">
        <w:t xml:space="preserve"> Alicia </w:t>
      </w:r>
    </w:p>
    <w:p w14:paraId="1052169C" w14:textId="731CB747" w:rsidR="009F1EC3" w:rsidRPr="009F1EC3" w:rsidRDefault="009F1EC3" w:rsidP="009F1EC3">
      <w:r w:rsidRPr="009F1EC3">
        <w:rPr>
          <w:b/>
          <w:bCs/>
        </w:rPr>
        <w:t>Absent</w:t>
      </w:r>
      <w:r w:rsidRPr="009F1EC3">
        <w:t xml:space="preserve"> : Barbier Nicolas</w:t>
      </w:r>
    </w:p>
    <w:p w14:paraId="43F2D115" w14:textId="77777777" w:rsidR="0035746D" w:rsidRDefault="0035746D"/>
    <w:p w14:paraId="42CDB072" w14:textId="66731916" w:rsidR="000A465D" w:rsidRDefault="000A465D" w:rsidP="000A465D">
      <w:pPr>
        <w:pStyle w:val="Paragraphedeliste"/>
        <w:numPr>
          <w:ilvl w:val="0"/>
          <w:numId w:val="2"/>
        </w:numPr>
        <w:rPr>
          <w:b/>
          <w:bCs/>
        </w:rPr>
      </w:pPr>
      <w:r w:rsidRPr="000A465D">
        <w:rPr>
          <w:b/>
          <w:bCs/>
        </w:rPr>
        <w:t xml:space="preserve">Point sur les adhésions et les renouvellements </w:t>
      </w:r>
    </w:p>
    <w:p w14:paraId="37C53A2C" w14:textId="6D4EDE7C" w:rsidR="000A465D" w:rsidRPr="000A465D" w:rsidRDefault="000A465D" w:rsidP="000A465D">
      <w:pPr>
        <w:jc w:val="both"/>
      </w:pPr>
      <w:r w:rsidRPr="000A465D">
        <w:t>De nombreux renouvellements d’adhésion ont été enregistrés récemment. En parallèle, des nouvelles adhésions ont également été notées, ce qui marque une évolution positive pour l'organisation.</w:t>
      </w:r>
    </w:p>
    <w:p w14:paraId="07439C83" w14:textId="77777777" w:rsidR="000A465D" w:rsidRDefault="000A465D"/>
    <w:p w14:paraId="3ED51ABB" w14:textId="614BF896" w:rsidR="000A465D" w:rsidRPr="000A465D" w:rsidRDefault="000A465D" w:rsidP="000A465D">
      <w:pPr>
        <w:pStyle w:val="Paragraphedeliste"/>
        <w:numPr>
          <w:ilvl w:val="0"/>
          <w:numId w:val="2"/>
        </w:numPr>
        <w:rPr>
          <w:b/>
          <w:bCs/>
        </w:rPr>
      </w:pPr>
      <w:r w:rsidRPr="000A465D">
        <w:rPr>
          <w:b/>
          <w:bCs/>
        </w:rPr>
        <w:t xml:space="preserve">Point sur </w:t>
      </w:r>
      <w:r w:rsidRPr="000A465D">
        <w:rPr>
          <w:b/>
          <w:bCs/>
        </w:rPr>
        <w:t>l</w:t>
      </w:r>
      <w:r w:rsidRPr="000A465D">
        <w:rPr>
          <w:b/>
          <w:bCs/>
        </w:rPr>
        <w:t xml:space="preserve">es partenaires </w:t>
      </w:r>
    </w:p>
    <w:p w14:paraId="04AB4CD4" w14:textId="0B39380A" w:rsidR="000A465D" w:rsidRDefault="000A465D" w:rsidP="000A465D">
      <w:r>
        <w:t>Le nombre de partenaires s’élargit davantage et les réunions Teams continues de s’organiser</w:t>
      </w:r>
    </w:p>
    <w:p w14:paraId="6052CB61" w14:textId="77777777" w:rsidR="000A465D" w:rsidRDefault="000A465D" w:rsidP="000A465D"/>
    <w:p w14:paraId="33CB0E1A" w14:textId="29479E6A" w:rsidR="000A465D" w:rsidRDefault="000A465D" w:rsidP="000A465D">
      <w:pPr>
        <w:pStyle w:val="Paragraphedeliste"/>
        <w:numPr>
          <w:ilvl w:val="0"/>
          <w:numId w:val="2"/>
        </w:numPr>
        <w:rPr>
          <w:b/>
          <w:bCs/>
        </w:rPr>
      </w:pPr>
      <w:r w:rsidRPr="000A465D">
        <w:rPr>
          <w:b/>
          <w:bCs/>
        </w:rPr>
        <w:t xml:space="preserve">Maître Marion </w:t>
      </w:r>
      <w:proofErr w:type="spellStart"/>
      <w:r w:rsidRPr="000A465D">
        <w:rPr>
          <w:b/>
          <w:bCs/>
        </w:rPr>
        <w:t>Ogier</w:t>
      </w:r>
      <w:proofErr w:type="spellEnd"/>
      <w:r w:rsidRPr="000A465D">
        <w:rPr>
          <w:b/>
          <w:bCs/>
        </w:rPr>
        <w:t xml:space="preserve"> </w:t>
      </w:r>
    </w:p>
    <w:p w14:paraId="65E69F74" w14:textId="4ED9BE8F" w:rsidR="000A465D" w:rsidRDefault="000A465D" w:rsidP="000A465D">
      <w:pPr>
        <w:jc w:val="both"/>
      </w:pPr>
      <w:r w:rsidRPr="000A465D">
        <w:t>Un mail a été envoyé à l’ensemble des adhérents pour leur transmettre le courrier adressé aux ARS (Agences Régionales de Santé) de France.</w:t>
      </w:r>
    </w:p>
    <w:p w14:paraId="79195C9C" w14:textId="77777777" w:rsidR="000A465D" w:rsidRDefault="000A465D" w:rsidP="000A465D">
      <w:pPr>
        <w:jc w:val="both"/>
      </w:pPr>
    </w:p>
    <w:p w14:paraId="7F86967E" w14:textId="610406D8" w:rsidR="000A465D" w:rsidRPr="000A465D" w:rsidRDefault="000A465D" w:rsidP="000A465D">
      <w:pPr>
        <w:pStyle w:val="Paragraphedeliste"/>
        <w:numPr>
          <w:ilvl w:val="0"/>
          <w:numId w:val="2"/>
        </w:numPr>
        <w:rPr>
          <w:b/>
          <w:bCs/>
        </w:rPr>
      </w:pPr>
      <w:r w:rsidRPr="000A465D">
        <w:rPr>
          <w:b/>
          <w:bCs/>
        </w:rPr>
        <w:t xml:space="preserve">Réseaux sociaux </w:t>
      </w:r>
    </w:p>
    <w:p w14:paraId="5071B400" w14:textId="7272BAEF" w:rsidR="000A465D" w:rsidRPr="000A465D" w:rsidRDefault="000A465D" w:rsidP="000A465D">
      <w:pPr>
        <w:jc w:val="both"/>
      </w:pPr>
      <w:r w:rsidRPr="000A465D">
        <w:t>La page Facebook a été modifiée afin de récupérer l'intégralité des droits d'administration, simplifiant ainsi la gestion. Il a été constaté que le site web connaît très peu d'interactions, d’où l'accent mis sur l'engagement sur la page Facebook. Des actions sont en cours pour encourager davantage d'interactions et d'engagement sur cette plateforme.</w:t>
      </w:r>
    </w:p>
    <w:p w14:paraId="3B0825C4" w14:textId="77777777" w:rsidR="000A465D" w:rsidRDefault="000A465D" w:rsidP="000A465D"/>
    <w:p w14:paraId="2276A263" w14:textId="6F49DD23" w:rsidR="000A465D" w:rsidRDefault="000A465D" w:rsidP="000A465D">
      <w:pPr>
        <w:pStyle w:val="Paragraphedeliste"/>
        <w:numPr>
          <w:ilvl w:val="0"/>
          <w:numId w:val="2"/>
        </w:numPr>
        <w:rPr>
          <w:b/>
          <w:bCs/>
        </w:rPr>
      </w:pPr>
      <w:r w:rsidRPr="000A465D">
        <w:rPr>
          <w:b/>
          <w:bCs/>
        </w:rPr>
        <w:t xml:space="preserve">Questions diverses </w:t>
      </w:r>
    </w:p>
    <w:p w14:paraId="4F195A1F" w14:textId="3A82BE98" w:rsidR="000A465D" w:rsidRDefault="000A465D" w:rsidP="00F616A9">
      <w:pPr>
        <w:jc w:val="both"/>
      </w:pPr>
      <w:r w:rsidRPr="00F616A9">
        <w:t xml:space="preserve">Un message a été envoyé dans le groupe Facebook "Les Stations" pour faire un recensement des personnes présentes ou connues dans les </w:t>
      </w:r>
      <w:r w:rsidR="00F616A9" w:rsidRPr="00F616A9">
        <w:t>Comités Ressources en Eaux</w:t>
      </w:r>
      <w:r w:rsidR="00F616A9">
        <w:t xml:space="preserve">. </w:t>
      </w:r>
    </w:p>
    <w:p w14:paraId="79AB7DEE" w14:textId="77777777" w:rsidR="00F616A9" w:rsidRDefault="00F616A9" w:rsidP="00F616A9">
      <w:pPr>
        <w:jc w:val="both"/>
      </w:pPr>
    </w:p>
    <w:p w14:paraId="1812D422" w14:textId="6D9DA8AD" w:rsidR="00F616A9" w:rsidRPr="00F616A9" w:rsidRDefault="00F616A9" w:rsidP="00F616A9">
      <w:pPr>
        <w:jc w:val="both"/>
      </w:pPr>
      <w:r>
        <w:t xml:space="preserve">Validation avec notre juriste concernant la modification des statuts de l’association. </w:t>
      </w:r>
      <w:r w:rsidRPr="00F616A9">
        <w:t>Ces modifications seront présentées et votées lors de l'Assemblée Générale (AG</w:t>
      </w:r>
      <w:r>
        <w:t xml:space="preserve">) qui se déroulera prochainement </w:t>
      </w:r>
    </w:p>
    <w:sectPr w:rsidR="00F616A9" w:rsidRPr="00F61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D0F94"/>
    <w:multiLevelType w:val="hybridMultilevel"/>
    <w:tmpl w:val="010205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0B56A63"/>
    <w:multiLevelType w:val="hybridMultilevel"/>
    <w:tmpl w:val="0E9CE2E2"/>
    <w:lvl w:ilvl="0" w:tplc="1C02D5C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3094526">
    <w:abstractNumId w:val="0"/>
  </w:num>
  <w:num w:numId="2" w16cid:durableId="114219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C3"/>
    <w:rsid w:val="000A465D"/>
    <w:rsid w:val="0035746D"/>
    <w:rsid w:val="004A02EF"/>
    <w:rsid w:val="008D4CC5"/>
    <w:rsid w:val="009F1EC3"/>
    <w:rsid w:val="00AA5C52"/>
    <w:rsid w:val="00DB4689"/>
    <w:rsid w:val="00F26477"/>
    <w:rsid w:val="00F61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BC86"/>
  <w15:chartTrackingRefBased/>
  <w15:docId w15:val="{B6F26025-55BE-47BF-8EEC-5E95784C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1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1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1E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1E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1E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1EC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1EC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1EC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1EC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1E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1E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1E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1E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1E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1E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1E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1E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1EC3"/>
    <w:rPr>
      <w:rFonts w:eastAsiaTheme="majorEastAsia" w:cstheme="majorBidi"/>
      <w:color w:val="272727" w:themeColor="text1" w:themeTint="D8"/>
    </w:rPr>
  </w:style>
  <w:style w:type="paragraph" w:styleId="Titre">
    <w:name w:val="Title"/>
    <w:basedOn w:val="Normal"/>
    <w:next w:val="Normal"/>
    <w:link w:val="TitreCar"/>
    <w:uiPriority w:val="10"/>
    <w:qFormat/>
    <w:rsid w:val="009F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1E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1E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1E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1EC3"/>
    <w:pPr>
      <w:spacing w:before="160"/>
      <w:jc w:val="center"/>
    </w:pPr>
    <w:rPr>
      <w:i/>
      <w:iCs/>
      <w:color w:val="404040" w:themeColor="text1" w:themeTint="BF"/>
    </w:rPr>
  </w:style>
  <w:style w:type="character" w:customStyle="1" w:styleId="CitationCar">
    <w:name w:val="Citation Car"/>
    <w:basedOn w:val="Policepardfaut"/>
    <w:link w:val="Citation"/>
    <w:uiPriority w:val="29"/>
    <w:rsid w:val="009F1EC3"/>
    <w:rPr>
      <w:i/>
      <w:iCs/>
      <w:color w:val="404040" w:themeColor="text1" w:themeTint="BF"/>
    </w:rPr>
  </w:style>
  <w:style w:type="paragraph" w:styleId="Paragraphedeliste">
    <w:name w:val="List Paragraph"/>
    <w:basedOn w:val="Normal"/>
    <w:uiPriority w:val="34"/>
    <w:qFormat/>
    <w:rsid w:val="009F1EC3"/>
    <w:pPr>
      <w:ind w:left="720"/>
      <w:contextualSpacing/>
    </w:pPr>
  </w:style>
  <w:style w:type="character" w:styleId="Accentuationintense">
    <w:name w:val="Intense Emphasis"/>
    <w:basedOn w:val="Policepardfaut"/>
    <w:uiPriority w:val="21"/>
    <w:qFormat/>
    <w:rsid w:val="009F1EC3"/>
    <w:rPr>
      <w:i/>
      <w:iCs/>
      <w:color w:val="0F4761" w:themeColor="accent1" w:themeShade="BF"/>
    </w:rPr>
  </w:style>
  <w:style w:type="paragraph" w:styleId="Citationintense">
    <w:name w:val="Intense Quote"/>
    <w:basedOn w:val="Normal"/>
    <w:next w:val="Normal"/>
    <w:link w:val="CitationintenseCar"/>
    <w:uiPriority w:val="30"/>
    <w:qFormat/>
    <w:rsid w:val="009F1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1EC3"/>
    <w:rPr>
      <w:i/>
      <w:iCs/>
      <w:color w:val="0F4761" w:themeColor="accent1" w:themeShade="BF"/>
    </w:rPr>
  </w:style>
  <w:style w:type="character" w:styleId="Rfrenceintense">
    <w:name w:val="Intense Reference"/>
    <w:basedOn w:val="Policepardfaut"/>
    <w:uiPriority w:val="32"/>
    <w:qFormat/>
    <w:rsid w:val="009F1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333613">
      <w:bodyDiv w:val="1"/>
      <w:marLeft w:val="0"/>
      <w:marRight w:val="0"/>
      <w:marTop w:val="0"/>
      <w:marBottom w:val="0"/>
      <w:divBdr>
        <w:top w:val="none" w:sz="0" w:space="0" w:color="auto"/>
        <w:left w:val="none" w:sz="0" w:space="0" w:color="auto"/>
        <w:bottom w:val="none" w:sz="0" w:space="0" w:color="auto"/>
        <w:right w:val="none" w:sz="0" w:space="0" w:color="auto"/>
      </w:divBdr>
    </w:div>
    <w:div w:id="16710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238</Words>
  <Characters>1309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ADEL</dc:creator>
  <cp:keywords/>
  <dc:description/>
  <cp:lastModifiedBy>Comité ADEL</cp:lastModifiedBy>
  <cp:revision>1</cp:revision>
  <dcterms:created xsi:type="dcterms:W3CDTF">2024-12-03T13:58:00Z</dcterms:created>
  <dcterms:modified xsi:type="dcterms:W3CDTF">2024-12-03T14:35:00Z</dcterms:modified>
</cp:coreProperties>
</file>